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60"/>
      </w:tblGrid>
      <w:tr w:rsidR="003B0432" w:rsidRPr="003B0432" w:rsidTr="003B0432">
        <w:trPr>
          <w:tblCellSpacing w:w="0" w:type="dxa"/>
        </w:trPr>
        <w:tc>
          <w:tcPr>
            <w:tcW w:w="0" w:type="auto"/>
            <w:shd w:val="clear" w:color="auto" w:fill="F2F2E3"/>
            <w:vAlign w:val="center"/>
            <w:hideMark/>
          </w:tcPr>
          <w:p w:rsidR="003B0432" w:rsidRPr="003B0432" w:rsidRDefault="003B0432" w:rsidP="003B0432">
            <w:pPr>
              <w:spacing w:before="100" w:beforeAutospacing="1" w:after="100" w:afterAutospacing="1" w:line="240" w:lineRule="auto"/>
              <w:jc w:val="right"/>
              <w:rPr>
                <w:rFonts w:ascii="Arial" w:eastAsia="Times New Roman" w:hAnsi="Arial" w:cs="Arial"/>
                <w:color w:val="000000"/>
                <w:sz w:val="20"/>
                <w:szCs w:val="20"/>
              </w:rPr>
            </w:pPr>
            <w:r w:rsidRPr="003B0432">
              <w:rPr>
                <w:rFonts w:ascii="Arial" w:eastAsia="Times New Roman" w:hAnsi="Arial" w:cs="Arial"/>
                <w:b/>
                <w:bCs/>
                <w:color w:val="000000"/>
                <w:sz w:val="20"/>
              </w:rPr>
              <w:t xml:space="preserve">Text Size:  </w:t>
            </w:r>
            <w:hyperlink r:id="rId5" w:history="1">
              <w:r w:rsidRPr="003B0432">
                <w:rPr>
                  <w:rFonts w:ascii="Arial" w:eastAsia="Times New Roman" w:hAnsi="Arial" w:cs="Arial"/>
                  <w:b/>
                  <w:bCs/>
                  <w:color w:val="000099"/>
                  <w:sz w:val="15"/>
                  <w:u w:val="single"/>
                </w:rPr>
                <w:t>A-</w:t>
              </w:r>
            </w:hyperlink>
            <w:r w:rsidRPr="003B0432">
              <w:rPr>
                <w:rFonts w:ascii="Arial" w:eastAsia="Times New Roman" w:hAnsi="Arial" w:cs="Arial"/>
                <w:color w:val="000000"/>
                <w:sz w:val="15"/>
                <w:szCs w:val="15"/>
              </w:rPr>
              <w:t>  </w:t>
            </w:r>
            <w:r w:rsidRPr="003B0432">
              <w:rPr>
                <w:rFonts w:ascii="Arial" w:eastAsia="Times New Roman" w:hAnsi="Arial" w:cs="Arial"/>
                <w:color w:val="000000"/>
                <w:sz w:val="20"/>
                <w:szCs w:val="20"/>
              </w:rPr>
              <w:t xml:space="preserve"> </w:t>
            </w:r>
            <w:hyperlink r:id="rId6" w:history="1">
              <w:r w:rsidRPr="003B0432">
                <w:rPr>
                  <w:rFonts w:ascii="Arial" w:eastAsia="Times New Roman" w:hAnsi="Arial" w:cs="Arial"/>
                  <w:b/>
                  <w:bCs/>
                  <w:color w:val="000099"/>
                  <w:sz w:val="20"/>
                  <w:u w:val="single"/>
                </w:rPr>
                <w:t>A</w:t>
              </w:r>
            </w:hyperlink>
            <w:r w:rsidRPr="003B0432">
              <w:rPr>
                <w:rFonts w:ascii="Arial" w:eastAsia="Times New Roman" w:hAnsi="Arial" w:cs="Arial"/>
                <w:color w:val="000000"/>
                <w:sz w:val="20"/>
                <w:szCs w:val="20"/>
              </w:rPr>
              <w:t xml:space="preserve">   </w:t>
            </w:r>
            <w:hyperlink r:id="rId7" w:history="1">
              <w:r w:rsidRPr="003B0432">
                <w:rPr>
                  <w:rFonts w:ascii="Arial" w:eastAsia="Times New Roman" w:hAnsi="Arial" w:cs="Arial"/>
                  <w:b/>
                  <w:bCs/>
                  <w:color w:val="000099"/>
                  <w:u w:val="single"/>
                </w:rPr>
                <w:t>A+</w:t>
              </w:r>
            </w:hyperlink>
            <w:r w:rsidRPr="003B0432">
              <w:rPr>
                <w:rFonts w:ascii="Arial" w:eastAsia="Times New Roman" w:hAnsi="Arial" w:cs="Arial"/>
                <w:color w:val="000000"/>
              </w:rPr>
              <w:t>  </w:t>
            </w:r>
            <w:r w:rsidRPr="003B0432">
              <w:rPr>
                <w:rFonts w:ascii="Arial" w:eastAsia="Times New Roman" w:hAnsi="Arial" w:cs="Arial"/>
                <w:color w:val="000000"/>
                <w:sz w:val="20"/>
                <w:szCs w:val="20"/>
              </w:rPr>
              <w:t xml:space="preserve"> </w:t>
            </w:r>
          </w:p>
        </w:tc>
      </w:tr>
    </w:tbl>
    <w:p w:rsidR="003B0432" w:rsidRPr="003B0432" w:rsidRDefault="003B0432" w:rsidP="003B0432">
      <w:pPr>
        <w:spacing w:before="100" w:beforeAutospacing="1" w:after="100" w:afterAutospacing="1" w:line="240" w:lineRule="auto"/>
        <w:jc w:val="center"/>
        <w:outlineLvl w:val="2"/>
        <w:rPr>
          <w:rFonts w:ascii="Arial" w:eastAsia="Times New Roman" w:hAnsi="Arial" w:cs="Arial"/>
          <w:b/>
          <w:bCs/>
          <w:color w:val="000000"/>
          <w:sz w:val="27"/>
          <w:szCs w:val="27"/>
        </w:rPr>
      </w:pPr>
      <w:r w:rsidRPr="003B0432">
        <w:rPr>
          <w:rFonts w:ascii="Arial" w:eastAsia="Times New Roman" w:hAnsi="Arial" w:cs="Arial"/>
          <w:b/>
          <w:bCs/>
          <w:color w:val="000000"/>
          <w:sz w:val="27"/>
          <w:szCs w:val="27"/>
        </w:rPr>
        <w:t xml:space="preserve">How </w:t>
      </w:r>
      <w:proofErr w:type="gramStart"/>
      <w:r w:rsidRPr="003B0432">
        <w:rPr>
          <w:rFonts w:ascii="Arial" w:eastAsia="Times New Roman" w:hAnsi="Arial" w:cs="Arial"/>
          <w:b/>
          <w:bCs/>
          <w:color w:val="000000"/>
          <w:sz w:val="27"/>
          <w:szCs w:val="27"/>
        </w:rPr>
        <w:t>To</w:t>
      </w:r>
      <w:proofErr w:type="gramEnd"/>
      <w:r w:rsidRPr="003B0432">
        <w:rPr>
          <w:rFonts w:ascii="Arial" w:eastAsia="Times New Roman" w:hAnsi="Arial" w:cs="Arial"/>
          <w:b/>
          <w:bCs/>
          <w:color w:val="000000"/>
          <w:sz w:val="27"/>
          <w:szCs w:val="27"/>
        </w:rPr>
        <w:t xml:space="preserve"> Testify Before a Legislative Committee </w:t>
      </w:r>
    </w:p>
    <w:p w:rsidR="003B0432" w:rsidRPr="003B0432" w:rsidRDefault="003B0432" w:rsidP="003B0432">
      <w:pPr>
        <w:spacing w:before="100" w:beforeAutospacing="1" w:after="100" w:afterAutospacing="1" w:line="240" w:lineRule="auto"/>
        <w:rPr>
          <w:rFonts w:ascii="Arial" w:eastAsia="Times New Roman" w:hAnsi="Arial" w:cs="Arial"/>
          <w:color w:val="000000"/>
          <w:sz w:val="20"/>
          <w:szCs w:val="20"/>
        </w:rPr>
      </w:pPr>
      <w:r w:rsidRPr="003B0432">
        <w:rPr>
          <w:rFonts w:ascii="Arial" w:eastAsia="Times New Roman" w:hAnsi="Arial" w:cs="Arial"/>
          <w:color w:val="000000"/>
          <w:sz w:val="20"/>
          <w:szCs w:val="20"/>
        </w:rPr>
        <w:t xml:space="preserve">Committees are the heart of Oregon's legislative process. The committee process provides legislators more opportunity to closely study a measure </w:t>
      </w:r>
      <w:proofErr w:type="spellStart"/>
      <w:r w:rsidRPr="003B0432">
        <w:rPr>
          <w:rFonts w:ascii="Arial" w:eastAsia="Times New Roman" w:hAnsi="Arial" w:cs="Arial"/>
          <w:color w:val="000000"/>
          <w:sz w:val="20"/>
          <w:szCs w:val="20"/>
        </w:rPr>
        <w:t>than</w:t>
      </w:r>
      <w:proofErr w:type="spellEnd"/>
      <w:r w:rsidRPr="003B0432">
        <w:rPr>
          <w:rFonts w:ascii="Arial" w:eastAsia="Times New Roman" w:hAnsi="Arial" w:cs="Arial"/>
          <w:color w:val="000000"/>
          <w:sz w:val="20"/>
          <w:szCs w:val="20"/>
        </w:rPr>
        <w:t xml:space="preserve"> would be possible in a floor debate. Committees may hear from many people who support or oppose the measure.</w:t>
      </w:r>
    </w:p>
    <w:p w:rsidR="003B0432" w:rsidRPr="003B0432" w:rsidRDefault="003B0432" w:rsidP="003B0432">
      <w:pPr>
        <w:spacing w:before="100" w:beforeAutospacing="1" w:after="100" w:afterAutospacing="1" w:line="240" w:lineRule="auto"/>
        <w:rPr>
          <w:rFonts w:ascii="Arial" w:eastAsia="Times New Roman" w:hAnsi="Arial" w:cs="Arial"/>
          <w:color w:val="000000"/>
          <w:sz w:val="20"/>
          <w:szCs w:val="20"/>
        </w:rPr>
      </w:pPr>
      <w:r w:rsidRPr="003B0432">
        <w:rPr>
          <w:rFonts w:ascii="Arial" w:eastAsia="Times New Roman" w:hAnsi="Arial" w:cs="Arial"/>
          <w:color w:val="000000"/>
          <w:sz w:val="20"/>
          <w:szCs w:val="20"/>
        </w:rPr>
        <w:t>Giving public testimony before a legislative committee can be an exciting and fulfilling experience if you are prepared.</w:t>
      </w:r>
    </w:p>
    <w:p w:rsidR="003B0432" w:rsidRPr="003B0432" w:rsidRDefault="003B0432" w:rsidP="003B0432">
      <w:pPr>
        <w:spacing w:before="100" w:beforeAutospacing="1" w:after="100" w:afterAutospacing="1" w:line="240" w:lineRule="auto"/>
        <w:rPr>
          <w:rFonts w:ascii="Arial" w:eastAsia="Times New Roman" w:hAnsi="Arial" w:cs="Arial"/>
          <w:color w:val="000000"/>
          <w:sz w:val="20"/>
          <w:szCs w:val="20"/>
        </w:rPr>
      </w:pPr>
      <w:r w:rsidRPr="003B0432">
        <w:rPr>
          <w:rFonts w:ascii="Arial" w:eastAsia="Times New Roman" w:hAnsi="Arial" w:cs="Arial"/>
          <w:color w:val="000000"/>
          <w:sz w:val="20"/>
          <w:szCs w:val="20"/>
        </w:rPr>
        <w:t>Your testimony may influence the committee's action. It also becomes part of the permanent record and may be used in future research.</w:t>
      </w:r>
    </w:p>
    <w:p w:rsidR="003B0432" w:rsidRPr="003B0432" w:rsidRDefault="003B0432" w:rsidP="003B0432">
      <w:pPr>
        <w:spacing w:before="100" w:beforeAutospacing="1" w:after="100" w:afterAutospacing="1" w:line="240" w:lineRule="auto"/>
        <w:rPr>
          <w:rFonts w:ascii="Arial" w:eastAsia="Times New Roman" w:hAnsi="Arial" w:cs="Arial"/>
          <w:color w:val="000000"/>
          <w:sz w:val="20"/>
          <w:szCs w:val="20"/>
        </w:rPr>
      </w:pPr>
      <w:r w:rsidRPr="003B0432">
        <w:rPr>
          <w:rFonts w:ascii="Arial" w:eastAsia="Times New Roman" w:hAnsi="Arial" w:cs="Arial"/>
          <w:color w:val="000000"/>
          <w:sz w:val="20"/>
          <w:szCs w:val="20"/>
        </w:rPr>
        <w:t>Listed below are suggestions to help make your presentation successful.</w:t>
      </w:r>
    </w:p>
    <w:p w:rsidR="003B0432" w:rsidRPr="003B0432" w:rsidRDefault="003B0432" w:rsidP="003B0432">
      <w:pPr>
        <w:numPr>
          <w:ilvl w:val="0"/>
          <w:numId w:val="1"/>
        </w:numPr>
        <w:spacing w:before="100" w:beforeAutospacing="1" w:after="100" w:afterAutospacing="1" w:line="240" w:lineRule="auto"/>
        <w:rPr>
          <w:rFonts w:ascii="Arial" w:eastAsia="Times New Roman" w:hAnsi="Arial" w:cs="Arial"/>
          <w:color w:val="000000"/>
          <w:sz w:val="20"/>
          <w:szCs w:val="20"/>
        </w:rPr>
      </w:pPr>
      <w:r w:rsidRPr="003B0432">
        <w:rPr>
          <w:rFonts w:ascii="Arial" w:eastAsia="Times New Roman" w:hAnsi="Arial" w:cs="Arial"/>
          <w:b/>
          <w:bCs/>
          <w:color w:val="000000"/>
          <w:sz w:val="20"/>
          <w:szCs w:val="20"/>
        </w:rPr>
        <w:t>Know Your Audience</w:t>
      </w:r>
      <w:r w:rsidRPr="003B0432">
        <w:rPr>
          <w:rFonts w:ascii="Arial" w:eastAsia="Times New Roman" w:hAnsi="Arial" w:cs="Arial"/>
          <w:color w:val="000000"/>
          <w:sz w:val="20"/>
          <w:szCs w:val="20"/>
        </w:rPr>
        <w:br/>
      </w:r>
      <w:proofErr w:type="gramStart"/>
      <w:r w:rsidRPr="003B0432">
        <w:rPr>
          <w:rFonts w:ascii="Arial" w:eastAsia="Times New Roman" w:hAnsi="Arial" w:cs="Arial"/>
          <w:color w:val="000000"/>
          <w:sz w:val="20"/>
          <w:szCs w:val="20"/>
        </w:rPr>
        <w:t>The</w:t>
      </w:r>
      <w:proofErr w:type="gramEnd"/>
      <w:r w:rsidRPr="003B0432">
        <w:rPr>
          <w:rFonts w:ascii="Arial" w:eastAsia="Times New Roman" w:hAnsi="Arial" w:cs="Arial"/>
          <w:color w:val="000000"/>
          <w:sz w:val="20"/>
          <w:szCs w:val="20"/>
        </w:rPr>
        <w:t xml:space="preserve"> members of the committee are "citizen legislators." They care that you have taken time out of your day to come and testify before them. </w:t>
      </w:r>
    </w:p>
    <w:p w:rsidR="003B0432" w:rsidRPr="003B0432" w:rsidRDefault="003B0432" w:rsidP="003B0432">
      <w:pPr>
        <w:numPr>
          <w:ilvl w:val="1"/>
          <w:numId w:val="1"/>
        </w:numPr>
        <w:spacing w:before="100" w:beforeAutospacing="1" w:after="100" w:afterAutospacing="1" w:line="240" w:lineRule="auto"/>
        <w:rPr>
          <w:rFonts w:ascii="Arial" w:eastAsia="Times New Roman" w:hAnsi="Arial" w:cs="Arial"/>
          <w:color w:val="000000"/>
          <w:sz w:val="20"/>
          <w:szCs w:val="20"/>
        </w:rPr>
      </w:pPr>
      <w:r w:rsidRPr="003B0432">
        <w:rPr>
          <w:rFonts w:ascii="Arial" w:eastAsia="Times New Roman" w:hAnsi="Arial" w:cs="Arial"/>
          <w:color w:val="000000"/>
          <w:sz w:val="20"/>
          <w:szCs w:val="20"/>
        </w:rPr>
        <w:t xml:space="preserve">Be respectful. </w:t>
      </w:r>
    </w:p>
    <w:p w:rsidR="003B0432" w:rsidRPr="003B0432" w:rsidRDefault="003B0432" w:rsidP="003B0432">
      <w:pPr>
        <w:numPr>
          <w:ilvl w:val="1"/>
          <w:numId w:val="1"/>
        </w:numPr>
        <w:spacing w:before="100" w:beforeAutospacing="1" w:after="100" w:afterAutospacing="1" w:line="240" w:lineRule="auto"/>
        <w:rPr>
          <w:rFonts w:ascii="Arial" w:eastAsia="Times New Roman" w:hAnsi="Arial" w:cs="Arial"/>
          <w:color w:val="000000"/>
          <w:sz w:val="20"/>
          <w:szCs w:val="20"/>
        </w:rPr>
      </w:pPr>
      <w:r w:rsidRPr="003B0432">
        <w:rPr>
          <w:rFonts w:ascii="Arial" w:eastAsia="Times New Roman" w:hAnsi="Arial" w:cs="Arial"/>
          <w:color w:val="000000"/>
          <w:sz w:val="20"/>
          <w:szCs w:val="20"/>
        </w:rPr>
        <w:t xml:space="preserve">Don't accuse committee members of causing your particular problem. </w:t>
      </w:r>
    </w:p>
    <w:p w:rsidR="003B0432" w:rsidRPr="003B0432" w:rsidRDefault="003B0432" w:rsidP="003B0432">
      <w:pPr>
        <w:numPr>
          <w:ilvl w:val="1"/>
          <w:numId w:val="1"/>
        </w:numPr>
        <w:spacing w:before="100" w:beforeAutospacing="1" w:after="100" w:afterAutospacing="1" w:line="240" w:lineRule="auto"/>
        <w:rPr>
          <w:rFonts w:ascii="Arial" w:eastAsia="Times New Roman" w:hAnsi="Arial" w:cs="Arial"/>
          <w:color w:val="000000"/>
          <w:sz w:val="20"/>
          <w:szCs w:val="20"/>
        </w:rPr>
      </w:pPr>
      <w:r w:rsidRPr="003B0432">
        <w:rPr>
          <w:rFonts w:ascii="Arial" w:eastAsia="Times New Roman" w:hAnsi="Arial" w:cs="Arial"/>
          <w:color w:val="000000"/>
          <w:sz w:val="20"/>
          <w:szCs w:val="20"/>
        </w:rPr>
        <w:t xml:space="preserve">Resist the temptation to scold, put down, or insult the decision makers or other witnesses. This tactic will likely alienate them from your cause. </w:t>
      </w:r>
    </w:p>
    <w:p w:rsidR="003B0432" w:rsidRPr="003B0432" w:rsidRDefault="003B0432" w:rsidP="003B0432">
      <w:pPr>
        <w:numPr>
          <w:ilvl w:val="0"/>
          <w:numId w:val="2"/>
        </w:numPr>
        <w:spacing w:before="100" w:beforeAutospacing="1" w:after="100" w:afterAutospacing="1" w:line="240" w:lineRule="auto"/>
        <w:rPr>
          <w:rFonts w:ascii="Arial" w:eastAsia="Times New Roman" w:hAnsi="Arial" w:cs="Arial"/>
          <w:color w:val="000000"/>
          <w:sz w:val="20"/>
          <w:szCs w:val="20"/>
        </w:rPr>
      </w:pPr>
      <w:r w:rsidRPr="003B0432">
        <w:rPr>
          <w:rFonts w:ascii="Arial" w:eastAsia="Times New Roman" w:hAnsi="Arial" w:cs="Arial"/>
          <w:b/>
          <w:bCs/>
          <w:color w:val="000000"/>
          <w:sz w:val="20"/>
          <w:szCs w:val="20"/>
        </w:rPr>
        <w:t>Know the Issue</w:t>
      </w:r>
      <w:r w:rsidRPr="003B0432">
        <w:rPr>
          <w:rFonts w:ascii="Arial" w:eastAsia="Times New Roman" w:hAnsi="Arial" w:cs="Arial"/>
          <w:color w:val="000000"/>
          <w:sz w:val="20"/>
          <w:szCs w:val="20"/>
        </w:rPr>
        <w:t xml:space="preserve"> </w:t>
      </w:r>
      <w:r w:rsidRPr="003B0432">
        <w:rPr>
          <w:rFonts w:ascii="Arial" w:eastAsia="Times New Roman" w:hAnsi="Arial" w:cs="Arial"/>
          <w:color w:val="000000"/>
          <w:sz w:val="20"/>
          <w:szCs w:val="20"/>
        </w:rPr>
        <w:br/>
        <w:t xml:space="preserve">Support your personal opinions with as many facts as possible. Be knowledgeable of the "other side of the story." You may be asked to discuss the differences. Draw from your own knowledge and experience. </w:t>
      </w:r>
    </w:p>
    <w:p w:rsidR="003B0432" w:rsidRPr="003B0432" w:rsidRDefault="003B0432" w:rsidP="003B0432">
      <w:pPr>
        <w:numPr>
          <w:ilvl w:val="0"/>
          <w:numId w:val="3"/>
        </w:numPr>
        <w:spacing w:before="100" w:beforeAutospacing="1" w:after="100" w:afterAutospacing="1" w:line="240" w:lineRule="auto"/>
        <w:rPr>
          <w:rFonts w:ascii="Arial" w:eastAsia="Times New Roman" w:hAnsi="Arial" w:cs="Arial"/>
          <w:color w:val="000000"/>
          <w:sz w:val="20"/>
          <w:szCs w:val="20"/>
        </w:rPr>
      </w:pPr>
      <w:r w:rsidRPr="003B0432">
        <w:rPr>
          <w:rFonts w:ascii="Arial" w:eastAsia="Times New Roman" w:hAnsi="Arial" w:cs="Arial"/>
          <w:b/>
          <w:bCs/>
          <w:color w:val="000000"/>
          <w:sz w:val="20"/>
          <w:szCs w:val="20"/>
        </w:rPr>
        <w:t>Be Familiar with the Committee Process</w:t>
      </w:r>
      <w:r w:rsidRPr="003B0432">
        <w:rPr>
          <w:rFonts w:ascii="Arial" w:eastAsia="Times New Roman" w:hAnsi="Arial" w:cs="Arial"/>
          <w:color w:val="000000"/>
          <w:sz w:val="20"/>
          <w:szCs w:val="20"/>
        </w:rPr>
        <w:t xml:space="preserve"> </w:t>
      </w:r>
    </w:p>
    <w:p w:rsidR="003B0432" w:rsidRPr="003B0432" w:rsidRDefault="003B0432" w:rsidP="003B0432">
      <w:pPr>
        <w:numPr>
          <w:ilvl w:val="1"/>
          <w:numId w:val="3"/>
        </w:numPr>
        <w:spacing w:before="100" w:beforeAutospacing="1" w:after="100" w:afterAutospacing="1" w:line="240" w:lineRule="auto"/>
        <w:rPr>
          <w:rFonts w:ascii="Arial" w:eastAsia="Times New Roman" w:hAnsi="Arial" w:cs="Arial"/>
          <w:color w:val="000000"/>
          <w:sz w:val="20"/>
          <w:szCs w:val="20"/>
        </w:rPr>
      </w:pPr>
      <w:r w:rsidRPr="003B0432">
        <w:rPr>
          <w:rFonts w:ascii="Arial" w:eastAsia="Times New Roman" w:hAnsi="Arial" w:cs="Arial"/>
          <w:color w:val="000000"/>
          <w:sz w:val="20"/>
          <w:szCs w:val="20"/>
        </w:rPr>
        <w:t xml:space="preserve">Know the location of the building, the meeting room, and the meeting time. </w:t>
      </w:r>
    </w:p>
    <w:p w:rsidR="003B0432" w:rsidRPr="003B0432" w:rsidRDefault="003B0432" w:rsidP="003B0432">
      <w:pPr>
        <w:numPr>
          <w:ilvl w:val="1"/>
          <w:numId w:val="3"/>
        </w:numPr>
        <w:spacing w:before="100" w:beforeAutospacing="1" w:after="100" w:afterAutospacing="1" w:line="240" w:lineRule="auto"/>
        <w:rPr>
          <w:rFonts w:ascii="Arial" w:eastAsia="Times New Roman" w:hAnsi="Arial" w:cs="Arial"/>
          <w:color w:val="000000"/>
          <w:sz w:val="20"/>
          <w:szCs w:val="20"/>
        </w:rPr>
      </w:pPr>
      <w:r w:rsidRPr="003B0432">
        <w:rPr>
          <w:rFonts w:ascii="Arial" w:eastAsia="Times New Roman" w:hAnsi="Arial" w:cs="Arial"/>
          <w:color w:val="000000"/>
          <w:sz w:val="20"/>
          <w:szCs w:val="20"/>
        </w:rPr>
        <w:t xml:space="preserve">Agendas will be posted outside the meeting room. Check to make sure the measure you are interested in has not been removed from the agenda. The measures may not be heard in the printed order. </w:t>
      </w:r>
    </w:p>
    <w:p w:rsidR="003B0432" w:rsidRPr="003B0432" w:rsidRDefault="003B0432" w:rsidP="003B0432">
      <w:pPr>
        <w:numPr>
          <w:ilvl w:val="1"/>
          <w:numId w:val="3"/>
        </w:numPr>
        <w:spacing w:before="100" w:beforeAutospacing="1" w:after="100" w:afterAutospacing="1" w:line="240" w:lineRule="auto"/>
        <w:rPr>
          <w:rFonts w:ascii="Arial" w:eastAsia="Times New Roman" w:hAnsi="Arial" w:cs="Arial"/>
          <w:color w:val="000000"/>
          <w:sz w:val="20"/>
          <w:szCs w:val="20"/>
        </w:rPr>
      </w:pPr>
      <w:r w:rsidRPr="003B0432">
        <w:rPr>
          <w:rFonts w:ascii="Arial" w:eastAsia="Times New Roman" w:hAnsi="Arial" w:cs="Arial"/>
          <w:color w:val="000000"/>
          <w:sz w:val="20"/>
          <w:szCs w:val="20"/>
        </w:rPr>
        <w:t xml:space="preserve">If possible, attend a committee meeting before you testify to become familiar with the process and room layout. </w:t>
      </w:r>
    </w:p>
    <w:p w:rsidR="003B0432" w:rsidRPr="003B0432" w:rsidRDefault="003B0432" w:rsidP="003B0432">
      <w:pPr>
        <w:numPr>
          <w:ilvl w:val="1"/>
          <w:numId w:val="3"/>
        </w:numPr>
        <w:spacing w:before="100" w:beforeAutospacing="1" w:after="100" w:afterAutospacing="1" w:line="240" w:lineRule="auto"/>
        <w:rPr>
          <w:rFonts w:ascii="Arial" w:eastAsia="Times New Roman" w:hAnsi="Arial" w:cs="Arial"/>
          <w:color w:val="000000"/>
          <w:sz w:val="20"/>
          <w:szCs w:val="20"/>
        </w:rPr>
      </w:pPr>
      <w:r w:rsidRPr="003B0432">
        <w:rPr>
          <w:rFonts w:ascii="Arial" w:eastAsia="Times New Roman" w:hAnsi="Arial" w:cs="Arial"/>
          <w:color w:val="000000"/>
          <w:sz w:val="20"/>
          <w:szCs w:val="20"/>
        </w:rPr>
        <w:t xml:space="preserve">When you arrive at the meeting, sign the witness registration sheet. Witnesses are not necessarily called in chronological order. </w:t>
      </w:r>
    </w:p>
    <w:p w:rsidR="003B0432" w:rsidRPr="003B0432" w:rsidRDefault="003B0432" w:rsidP="003B0432">
      <w:pPr>
        <w:numPr>
          <w:ilvl w:val="0"/>
          <w:numId w:val="4"/>
        </w:numPr>
        <w:spacing w:before="100" w:beforeAutospacing="1" w:after="100" w:afterAutospacing="1" w:line="240" w:lineRule="auto"/>
        <w:rPr>
          <w:rFonts w:ascii="Arial" w:eastAsia="Times New Roman" w:hAnsi="Arial" w:cs="Arial"/>
          <w:color w:val="000000"/>
          <w:sz w:val="20"/>
          <w:szCs w:val="20"/>
        </w:rPr>
      </w:pPr>
      <w:r w:rsidRPr="003B0432">
        <w:rPr>
          <w:rFonts w:ascii="Arial" w:eastAsia="Times New Roman" w:hAnsi="Arial" w:cs="Arial"/>
          <w:b/>
          <w:bCs/>
          <w:color w:val="000000"/>
          <w:sz w:val="20"/>
          <w:szCs w:val="20"/>
        </w:rPr>
        <w:t>Presenting Your Written Testimony</w:t>
      </w:r>
      <w:r w:rsidRPr="003B0432">
        <w:rPr>
          <w:rFonts w:ascii="Arial" w:eastAsia="Times New Roman" w:hAnsi="Arial" w:cs="Arial"/>
          <w:color w:val="000000"/>
          <w:sz w:val="20"/>
          <w:szCs w:val="20"/>
        </w:rPr>
        <w:t xml:space="preserve"> </w:t>
      </w:r>
    </w:p>
    <w:p w:rsidR="003B0432" w:rsidRPr="003B0432" w:rsidRDefault="003B0432" w:rsidP="003B0432">
      <w:pPr>
        <w:numPr>
          <w:ilvl w:val="0"/>
          <w:numId w:val="5"/>
        </w:numPr>
        <w:spacing w:before="100" w:beforeAutospacing="1" w:after="100" w:afterAutospacing="1" w:line="240" w:lineRule="auto"/>
        <w:rPr>
          <w:rFonts w:ascii="Arial" w:eastAsia="Times New Roman" w:hAnsi="Arial" w:cs="Arial"/>
          <w:color w:val="000000"/>
          <w:sz w:val="20"/>
          <w:szCs w:val="20"/>
        </w:rPr>
      </w:pPr>
      <w:r w:rsidRPr="003B0432">
        <w:rPr>
          <w:rFonts w:ascii="Arial" w:eastAsia="Times New Roman" w:hAnsi="Arial" w:cs="Arial"/>
          <w:color w:val="000000"/>
          <w:sz w:val="20"/>
          <w:szCs w:val="20"/>
        </w:rPr>
        <w:t xml:space="preserve">When you are called to testify, give copies of your testimony to committee staff before you begin your presentation. The number of copies requested is printed on the bottom of the committee meeting agenda. </w:t>
      </w:r>
    </w:p>
    <w:p w:rsidR="003B0432" w:rsidRPr="003B0432" w:rsidRDefault="003B0432" w:rsidP="003B0432">
      <w:pPr>
        <w:numPr>
          <w:ilvl w:val="0"/>
          <w:numId w:val="5"/>
        </w:numPr>
        <w:spacing w:before="100" w:beforeAutospacing="1" w:after="100" w:afterAutospacing="1" w:line="240" w:lineRule="auto"/>
        <w:rPr>
          <w:rFonts w:ascii="Arial" w:eastAsia="Times New Roman" w:hAnsi="Arial" w:cs="Arial"/>
          <w:color w:val="000000"/>
          <w:sz w:val="20"/>
          <w:szCs w:val="20"/>
        </w:rPr>
      </w:pPr>
      <w:r w:rsidRPr="003B0432">
        <w:rPr>
          <w:rFonts w:ascii="Arial" w:eastAsia="Times New Roman" w:hAnsi="Arial" w:cs="Arial"/>
          <w:color w:val="000000"/>
          <w:sz w:val="20"/>
          <w:szCs w:val="20"/>
        </w:rPr>
        <w:t>Begin your presentation by addressing the chairperson first, then members of the committee.</w:t>
      </w:r>
      <w:r w:rsidRPr="003B0432">
        <w:rPr>
          <w:rFonts w:ascii="Arial" w:eastAsia="Times New Roman" w:hAnsi="Arial" w:cs="Arial"/>
          <w:b/>
          <w:bCs/>
          <w:color w:val="000000"/>
          <w:sz w:val="20"/>
          <w:szCs w:val="20"/>
        </w:rPr>
        <w:t xml:space="preserve"> "Chair___, members of the committee . . ."</w:t>
      </w:r>
      <w:r w:rsidRPr="003B0432">
        <w:rPr>
          <w:rFonts w:ascii="Arial" w:eastAsia="Times New Roman" w:hAnsi="Arial" w:cs="Arial"/>
          <w:color w:val="000000"/>
          <w:sz w:val="20"/>
          <w:szCs w:val="20"/>
        </w:rPr>
        <w:t xml:space="preserve"> </w:t>
      </w:r>
    </w:p>
    <w:p w:rsidR="003B0432" w:rsidRPr="003B0432" w:rsidRDefault="003B0432" w:rsidP="003B0432">
      <w:pPr>
        <w:numPr>
          <w:ilvl w:val="0"/>
          <w:numId w:val="5"/>
        </w:numPr>
        <w:spacing w:before="100" w:beforeAutospacing="1" w:after="100" w:afterAutospacing="1" w:line="240" w:lineRule="auto"/>
        <w:rPr>
          <w:rFonts w:ascii="Arial" w:eastAsia="Times New Roman" w:hAnsi="Arial" w:cs="Arial"/>
          <w:color w:val="000000"/>
          <w:sz w:val="20"/>
          <w:szCs w:val="20"/>
        </w:rPr>
      </w:pPr>
      <w:r w:rsidRPr="003B0432">
        <w:rPr>
          <w:rFonts w:ascii="Arial" w:eastAsia="Times New Roman" w:hAnsi="Arial" w:cs="Arial"/>
          <w:color w:val="000000"/>
          <w:sz w:val="20"/>
          <w:szCs w:val="20"/>
        </w:rPr>
        <w:t xml:space="preserve">For the record, state your name, address, and the organization or group you represent. </w:t>
      </w:r>
    </w:p>
    <w:p w:rsidR="003B0432" w:rsidRPr="003B0432" w:rsidRDefault="003B0432" w:rsidP="003B0432">
      <w:pPr>
        <w:numPr>
          <w:ilvl w:val="0"/>
          <w:numId w:val="5"/>
        </w:numPr>
        <w:spacing w:before="100" w:beforeAutospacing="1" w:after="100" w:afterAutospacing="1" w:line="240" w:lineRule="auto"/>
        <w:rPr>
          <w:rFonts w:ascii="Arial" w:eastAsia="Times New Roman" w:hAnsi="Arial" w:cs="Arial"/>
          <w:color w:val="000000"/>
          <w:sz w:val="20"/>
          <w:szCs w:val="20"/>
        </w:rPr>
      </w:pPr>
      <w:r w:rsidRPr="003B0432">
        <w:rPr>
          <w:rFonts w:ascii="Arial" w:eastAsia="Times New Roman" w:hAnsi="Arial" w:cs="Arial"/>
          <w:color w:val="000000"/>
          <w:sz w:val="20"/>
          <w:szCs w:val="20"/>
        </w:rPr>
        <w:t xml:space="preserve">State whether you support or oppose the legislative measure being heard and briefly explain. Do not read your testimony to the committee word for word. Prepare an outline. </w:t>
      </w:r>
    </w:p>
    <w:p w:rsidR="003B0432" w:rsidRPr="003B0432" w:rsidRDefault="003B0432" w:rsidP="003B0432">
      <w:pPr>
        <w:numPr>
          <w:ilvl w:val="0"/>
          <w:numId w:val="5"/>
        </w:numPr>
        <w:spacing w:before="100" w:beforeAutospacing="1" w:after="100" w:afterAutospacing="1" w:line="240" w:lineRule="auto"/>
        <w:rPr>
          <w:rFonts w:ascii="Arial" w:eastAsia="Times New Roman" w:hAnsi="Arial" w:cs="Arial"/>
          <w:color w:val="000000"/>
          <w:sz w:val="20"/>
          <w:szCs w:val="20"/>
        </w:rPr>
      </w:pPr>
      <w:r w:rsidRPr="003B0432">
        <w:rPr>
          <w:rFonts w:ascii="Arial" w:eastAsia="Times New Roman" w:hAnsi="Arial" w:cs="Arial"/>
          <w:color w:val="000000"/>
          <w:sz w:val="20"/>
          <w:szCs w:val="20"/>
        </w:rPr>
        <w:t xml:space="preserve">Keep in mind you may have a ten minute version of your testimony--be prepared to summarize it in one minute--that may be all the time you are allowed! </w:t>
      </w:r>
    </w:p>
    <w:p w:rsidR="003B0432" w:rsidRPr="003B0432" w:rsidRDefault="003B0432" w:rsidP="003B0432">
      <w:pPr>
        <w:numPr>
          <w:ilvl w:val="0"/>
          <w:numId w:val="5"/>
        </w:numPr>
        <w:spacing w:before="100" w:beforeAutospacing="1" w:after="100" w:afterAutospacing="1" w:line="240" w:lineRule="auto"/>
        <w:rPr>
          <w:rFonts w:ascii="Arial" w:eastAsia="Times New Roman" w:hAnsi="Arial" w:cs="Arial"/>
          <w:color w:val="000000"/>
          <w:sz w:val="20"/>
          <w:szCs w:val="20"/>
        </w:rPr>
      </w:pPr>
      <w:r w:rsidRPr="003B0432">
        <w:rPr>
          <w:rFonts w:ascii="Arial" w:eastAsia="Times New Roman" w:hAnsi="Arial" w:cs="Arial"/>
          <w:color w:val="000000"/>
          <w:sz w:val="20"/>
          <w:szCs w:val="20"/>
        </w:rPr>
        <w:t xml:space="preserve">Thank the committee members and offer to answer any questions. </w:t>
      </w:r>
      <w:r w:rsidRPr="003B0432">
        <w:rPr>
          <w:rFonts w:ascii="Arial" w:eastAsia="Times New Roman" w:hAnsi="Arial" w:cs="Arial"/>
          <w:b/>
          <w:bCs/>
          <w:color w:val="000000"/>
          <w:sz w:val="20"/>
          <w:szCs w:val="20"/>
        </w:rPr>
        <w:t xml:space="preserve">"Thank you for the opportunity to testify before you today. I would be happy to answer any questions." </w:t>
      </w:r>
    </w:p>
    <w:p w:rsidR="003B0432" w:rsidRPr="003B0432" w:rsidRDefault="003B0432" w:rsidP="003B0432">
      <w:pPr>
        <w:numPr>
          <w:ilvl w:val="0"/>
          <w:numId w:val="5"/>
        </w:numPr>
        <w:spacing w:before="100" w:beforeAutospacing="1" w:after="100" w:afterAutospacing="1" w:line="240" w:lineRule="auto"/>
        <w:rPr>
          <w:rFonts w:ascii="Arial" w:eastAsia="Times New Roman" w:hAnsi="Arial" w:cs="Arial"/>
          <w:color w:val="000000"/>
          <w:sz w:val="20"/>
          <w:szCs w:val="20"/>
        </w:rPr>
      </w:pPr>
      <w:r w:rsidRPr="003B0432">
        <w:rPr>
          <w:rFonts w:ascii="Arial" w:eastAsia="Times New Roman" w:hAnsi="Arial" w:cs="Arial"/>
          <w:color w:val="000000"/>
          <w:sz w:val="20"/>
          <w:szCs w:val="20"/>
        </w:rPr>
        <w:lastRenderedPageBreak/>
        <w:t>When a member asks you a question respond:</w:t>
      </w:r>
      <w:r w:rsidRPr="003B0432">
        <w:rPr>
          <w:rFonts w:ascii="Arial" w:eastAsia="Times New Roman" w:hAnsi="Arial" w:cs="Arial"/>
          <w:b/>
          <w:bCs/>
          <w:color w:val="000000"/>
          <w:sz w:val="20"/>
          <w:szCs w:val="20"/>
        </w:rPr>
        <w:t xml:space="preserve"> "Chair ______ , Senator/Representative (state name), the answer to your question is . . ."</w:t>
      </w:r>
      <w:r w:rsidRPr="003B0432">
        <w:rPr>
          <w:rFonts w:ascii="Arial" w:eastAsia="Times New Roman" w:hAnsi="Arial" w:cs="Arial"/>
          <w:color w:val="000000"/>
          <w:sz w:val="20"/>
          <w:szCs w:val="20"/>
        </w:rPr>
        <w:t xml:space="preserve"> </w:t>
      </w:r>
    </w:p>
    <w:p w:rsidR="003B0432" w:rsidRPr="003B0432" w:rsidRDefault="003B0432" w:rsidP="003B0432">
      <w:pPr>
        <w:numPr>
          <w:ilvl w:val="0"/>
          <w:numId w:val="5"/>
        </w:numPr>
        <w:spacing w:before="100" w:beforeAutospacing="1" w:after="100" w:afterAutospacing="1" w:line="240" w:lineRule="auto"/>
        <w:rPr>
          <w:rFonts w:ascii="Arial" w:eastAsia="Times New Roman" w:hAnsi="Arial" w:cs="Arial"/>
          <w:color w:val="000000"/>
          <w:sz w:val="20"/>
          <w:szCs w:val="20"/>
        </w:rPr>
      </w:pPr>
      <w:r w:rsidRPr="003B0432">
        <w:rPr>
          <w:rFonts w:ascii="Arial" w:eastAsia="Times New Roman" w:hAnsi="Arial" w:cs="Arial"/>
          <w:color w:val="000000"/>
          <w:sz w:val="20"/>
          <w:szCs w:val="20"/>
        </w:rPr>
        <w:t xml:space="preserve">Relax! The members understand that this can be an intimidating experience--they don't expect a perfect presentation. </w:t>
      </w:r>
    </w:p>
    <w:p w:rsidR="003B0432" w:rsidRPr="003B0432" w:rsidRDefault="003B0432" w:rsidP="003B0432">
      <w:pPr>
        <w:numPr>
          <w:ilvl w:val="0"/>
          <w:numId w:val="6"/>
        </w:numPr>
        <w:spacing w:before="100" w:beforeAutospacing="1" w:after="100" w:afterAutospacing="1" w:line="240" w:lineRule="auto"/>
        <w:rPr>
          <w:rFonts w:ascii="Arial" w:eastAsia="Times New Roman" w:hAnsi="Arial" w:cs="Arial"/>
          <w:color w:val="000000"/>
          <w:sz w:val="20"/>
          <w:szCs w:val="20"/>
        </w:rPr>
      </w:pPr>
      <w:r w:rsidRPr="003B0432">
        <w:rPr>
          <w:rFonts w:ascii="Arial" w:eastAsia="Times New Roman" w:hAnsi="Arial" w:cs="Arial"/>
          <w:b/>
          <w:bCs/>
          <w:color w:val="000000"/>
          <w:sz w:val="20"/>
          <w:szCs w:val="20"/>
        </w:rPr>
        <w:t>Group Testimony</w:t>
      </w:r>
      <w:r w:rsidRPr="003B0432">
        <w:rPr>
          <w:rFonts w:ascii="Arial" w:eastAsia="Times New Roman" w:hAnsi="Arial" w:cs="Arial"/>
          <w:color w:val="000000"/>
          <w:sz w:val="20"/>
          <w:szCs w:val="20"/>
        </w:rPr>
        <w:t xml:space="preserve"> </w:t>
      </w:r>
    </w:p>
    <w:p w:rsidR="003B0432" w:rsidRPr="003B0432" w:rsidRDefault="003B0432" w:rsidP="003B0432">
      <w:pPr>
        <w:numPr>
          <w:ilvl w:val="1"/>
          <w:numId w:val="6"/>
        </w:numPr>
        <w:spacing w:before="100" w:beforeAutospacing="1" w:after="100" w:afterAutospacing="1" w:line="240" w:lineRule="auto"/>
        <w:rPr>
          <w:rFonts w:ascii="Arial" w:eastAsia="Times New Roman" w:hAnsi="Arial" w:cs="Arial"/>
          <w:color w:val="000000"/>
          <w:sz w:val="20"/>
          <w:szCs w:val="20"/>
        </w:rPr>
      </w:pPr>
      <w:r w:rsidRPr="003B0432">
        <w:rPr>
          <w:rFonts w:ascii="Arial" w:eastAsia="Times New Roman" w:hAnsi="Arial" w:cs="Arial"/>
          <w:color w:val="000000"/>
          <w:sz w:val="20"/>
          <w:szCs w:val="20"/>
        </w:rPr>
        <w:t xml:space="preserve">Select several people to cover different topics so the testimony is not repetitive. </w:t>
      </w:r>
    </w:p>
    <w:p w:rsidR="003B0432" w:rsidRPr="003B0432" w:rsidRDefault="003B0432" w:rsidP="003B0432">
      <w:pPr>
        <w:numPr>
          <w:ilvl w:val="1"/>
          <w:numId w:val="6"/>
        </w:numPr>
        <w:spacing w:before="100" w:beforeAutospacing="1" w:after="100" w:afterAutospacing="1" w:line="240" w:lineRule="auto"/>
        <w:rPr>
          <w:rFonts w:ascii="Arial" w:eastAsia="Times New Roman" w:hAnsi="Arial" w:cs="Arial"/>
          <w:color w:val="000000"/>
          <w:sz w:val="20"/>
          <w:szCs w:val="20"/>
        </w:rPr>
      </w:pPr>
      <w:r w:rsidRPr="003B0432">
        <w:rPr>
          <w:rFonts w:ascii="Arial" w:eastAsia="Times New Roman" w:hAnsi="Arial" w:cs="Arial"/>
          <w:color w:val="000000"/>
          <w:sz w:val="20"/>
          <w:szCs w:val="20"/>
        </w:rPr>
        <w:t xml:space="preserve">Address the problem, possible solutions, and your group's best solution. </w:t>
      </w:r>
    </w:p>
    <w:p w:rsidR="003B0432" w:rsidRPr="003B0432" w:rsidRDefault="003B0432" w:rsidP="003B0432">
      <w:pPr>
        <w:spacing w:before="100" w:beforeAutospacing="1" w:after="100" w:afterAutospacing="1" w:line="240" w:lineRule="auto"/>
        <w:rPr>
          <w:rFonts w:ascii="Arial" w:eastAsia="Times New Roman" w:hAnsi="Arial" w:cs="Arial"/>
          <w:color w:val="000000"/>
          <w:sz w:val="20"/>
          <w:szCs w:val="20"/>
        </w:rPr>
      </w:pPr>
      <w:r w:rsidRPr="003B0432">
        <w:rPr>
          <w:rFonts w:ascii="Arial" w:eastAsia="Times New Roman" w:hAnsi="Arial" w:cs="Arial"/>
          <w:b/>
          <w:bCs/>
          <w:color w:val="000000"/>
          <w:sz w:val="20"/>
          <w:szCs w:val="20"/>
        </w:rPr>
        <w:t>Special Needs</w:t>
      </w:r>
    </w:p>
    <w:p w:rsidR="003B0432" w:rsidRPr="003B0432" w:rsidRDefault="003B0432" w:rsidP="003B0432">
      <w:pPr>
        <w:spacing w:before="100" w:beforeAutospacing="1" w:after="100" w:afterAutospacing="1" w:line="240" w:lineRule="auto"/>
        <w:rPr>
          <w:rFonts w:ascii="Arial" w:eastAsia="Times New Roman" w:hAnsi="Arial" w:cs="Arial"/>
          <w:color w:val="000000"/>
          <w:sz w:val="20"/>
          <w:szCs w:val="20"/>
        </w:rPr>
      </w:pPr>
      <w:r w:rsidRPr="003B0432">
        <w:rPr>
          <w:rFonts w:ascii="Arial" w:eastAsia="Times New Roman" w:hAnsi="Arial" w:cs="Arial"/>
          <w:b/>
          <w:bCs/>
          <w:color w:val="000000"/>
          <w:sz w:val="20"/>
          <w:szCs w:val="20"/>
        </w:rPr>
        <w:t>If you require special accommodation in order to testify before a committee, please contact the committee administrator or support staff 24 hours BEFORE the meeting with your request.</w:t>
      </w:r>
    </w:p>
    <w:p w:rsidR="003B0432" w:rsidRPr="003B0432" w:rsidRDefault="003B0432" w:rsidP="003B0432">
      <w:pPr>
        <w:spacing w:before="100" w:beforeAutospacing="1" w:after="100" w:afterAutospacing="1" w:line="240" w:lineRule="auto"/>
        <w:rPr>
          <w:rFonts w:ascii="Arial" w:eastAsia="Times New Roman" w:hAnsi="Arial" w:cs="Arial"/>
          <w:color w:val="000000"/>
          <w:sz w:val="20"/>
          <w:szCs w:val="20"/>
        </w:rPr>
      </w:pPr>
      <w:r w:rsidRPr="003B0432">
        <w:rPr>
          <w:rFonts w:ascii="Arial" w:eastAsia="Times New Roman" w:hAnsi="Arial" w:cs="Arial"/>
          <w:color w:val="000000"/>
          <w:sz w:val="20"/>
          <w:szCs w:val="20"/>
        </w:rPr>
        <w:t>Contact Numbers: (503) 986-1813 or (503) 986-1187</w:t>
      </w:r>
      <w:r w:rsidRPr="003B0432">
        <w:rPr>
          <w:rFonts w:ascii="Arial" w:eastAsia="Times New Roman" w:hAnsi="Arial" w:cs="Arial"/>
          <w:color w:val="000000"/>
          <w:sz w:val="20"/>
          <w:szCs w:val="20"/>
        </w:rPr>
        <w:br/>
        <w:t>TDD (503) 986-1467 (inside Salem</w:t>
      </w:r>
      <w:proofErr w:type="gramStart"/>
      <w:r w:rsidRPr="003B0432">
        <w:rPr>
          <w:rFonts w:ascii="Arial" w:eastAsia="Times New Roman" w:hAnsi="Arial" w:cs="Arial"/>
          <w:color w:val="000000"/>
          <w:sz w:val="20"/>
          <w:szCs w:val="20"/>
        </w:rPr>
        <w:t>)</w:t>
      </w:r>
      <w:proofErr w:type="gramEnd"/>
      <w:r w:rsidRPr="003B0432">
        <w:rPr>
          <w:rFonts w:ascii="Arial" w:eastAsia="Times New Roman" w:hAnsi="Arial" w:cs="Arial"/>
          <w:color w:val="000000"/>
          <w:sz w:val="20"/>
          <w:szCs w:val="20"/>
        </w:rPr>
        <w:br/>
        <w:t xml:space="preserve">1-800-332-2313 (outside Salem) </w:t>
      </w:r>
    </w:p>
    <w:p w:rsidR="003B0432" w:rsidRPr="003B0432" w:rsidRDefault="003B0432" w:rsidP="003B0432">
      <w:pPr>
        <w:spacing w:after="0" w:line="240" w:lineRule="auto"/>
        <w:rPr>
          <w:rFonts w:ascii="Arial" w:eastAsia="Times New Roman" w:hAnsi="Arial" w:cs="Arial"/>
          <w:color w:val="000000"/>
          <w:sz w:val="20"/>
          <w:szCs w:val="20"/>
        </w:rPr>
      </w:pPr>
      <w:r w:rsidRPr="003B0432">
        <w:rPr>
          <w:rFonts w:ascii="Arial" w:eastAsia="Times New Roman" w:hAnsi="Arial" w:cs="Arial"/>
          <w:color w:val="000000"/>
          <w:sz w:val="20"/>
          <w:szCs w:val="20"/>
        </w:rPr>
        <w:pict>
          <v:rect id="_x0000_i1025" style="width:0;height:1.5pt" o:hrstd="t" o:hrnoshade="t" o:hr="t" fillcolor="#a0a0a0" stroked="f"/>
        </w:pict>
      </w:r>
    </w:p>
    <w:p w:rsidR="003B0432" w:rsidRPr="003B0432" w:rsidRDefault="003B0432" w:rsidP="003B0432">
      <w:pPr>
        <w:spacing w:before="100" w:beforeAutospacing="1" w:after="100" w:afterAutospacing="1" w:line="240" w:lineRule="auto"/>
        <w:rPr>
          <w:rFonts w:ascii="Arial" w:eastAsia="Times New Roman" w:hAnsi="Arial" w:cs="Arial"/>
          <w:color w:val="000000"/>
          <w:sz w:val="20"/>
          <w:szCs w:val="20"/>
        </w:rPr>
      </w:pPr>
      <w:r w:rsidRPr="003B0432">
        <w:rPr>
          <w:rFonts w:ascii="Arial" w:eastAsia="Times New Roman" w:hAnsi="Arial" w:cs="Arial"/>
          <w:color w:val="000000"/>
          <w:sz w:val="20"/>
          <w:szCs w:val="20"/>
        </w:rPr>
        <w:t xml:space="preserve">If you need information regarding the legislative process, email the </w:t>
      </w:r>
      <w:hyperlink r:id="rId8" w:history="1">
        <w:r w:rsidRPr="003B0432">
          <w:rPr>
            <w:rFonts w:ascii="Arial" w:eastAsia="Times New Roman" w:hAnsi="Arial" w:cs="Arial"/>
            <w:color w:val="000099"/>
            <w:sz w:val="20"/>
            <w:u w:val="single"/>
          </w:rPr>
          <w:t>Legislative Liaison,</w:t>
        </w:r>
      </w:hyperlink>
      <w:r w:rsidRPr="003B0432">
        <w:rPr>
          <w:rFonts w:ascii="Arial" w:eastAsia="Times New Roman" w:hAnsi="Arial" w:cs="Arial"/>
          <w:color w:val="000000"/>
          <w:sz w:val="20"/>
          <w:szCs w:val="20"/>
        </w:rPr>
        <w:t xml:space="preserve"> or call 503-986-1000. </w:t>
      </w:r>
    </w:p>
    <w:p w:rsidR="003B0432" w:rsidRPr="003B0432" w:rsidRDefault="003B0432" w:rsidP="003B0432">
      <w:pPr>
        <w:spacing w:before="100" w:beforeAutospacing="1" w:after="100" w:afterAutospacing="1" w:line="240" w:lineRule="auto"/>
        <w:rPr>
          <w:rFonts w:ascii="Arial" w:eastAsia="Times New Roman" w:hAnsi="Arial" w:cs="Arial"/>
          <w:color w:val="000000"/>
          <w:sz w:val="20"/>
          <w:szCs w:val="20"/>
        </w:rPr>
      </w:pPr>
      <w:r w:rsidRPr="003B0432">
        <w:rPr>
          <w:rFonts w:ascii="Arial" w:eastAsia="Times New Roman" w:hAnsi="Arial" w:cs="Arial"/>
          <w:color w:val="000000"/>
          <w:sz w:val="20"/>
          <w:szCs w:val="20"/>
        </w:rPr>
        <w:t xml:space="preserve">If you have technical questions about this site, please email </w:t>
      </w:r>
      <w:hyperlink r:id="rId9" w:history="1">
        <w:r w:rsidRPr="003B0432">
          <w:rPr>
            <w:rFonts w:ascii="Arial" w:eastAsia="Times New Roman" w:hAnsi="Arial" w:cs="Arial"/>
            <w:color w:val="000099"/>
            <w:sz w:val="20"/>
            <w:u w:val="single"/>
          </w:rPr>
          <w:t>Oregon Legislative Information Systems,</w:t>
        </w:r>
      </w:hyperlink>
      <w:r w:rsidRPr="003B0432">
        <w:rPr>
          <w:rFonts w:ascii="Arial" w:eastAsia="Times New Roman" w:hAnsi="Arial" w:cs="Arial"/>
          <w:color w:val="000000"/>
          <w:sz w:val="20"/>
          <w:szCs w:val="20"/>
        </w:rPr>
        <w:t xml:space="preserve"> or call 503-986-1914.  However, the staff of the Oregon Legislature cannot respond to requests for legal advice from anyone except members of the Oregon Legislature. To understand and protect your legal rights, you should consult your own private lawyer. </w:t>
      </w:r>
    </w:p>
    <w:p w:rsidR="00DF5393" w:rsidRDefault="00DF5393"/>
    <w:sectPr w:rsidR="00DF5393" w:rsidSect="00DF53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55695"/>
    <w:multiLevelType w:val="multilevel"/>
    <w:tmpl w:val="CBD0A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DE0145"/>
    <w:multiLevelType w:val="multilevel"/>
    <w:tmpl w:val="DB1419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945D97"/>
    <w:multiLevelType w:val="multilevel"/>
    <w:tmpl w:val="88BC1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AC608F"/>
    <w:multiLevelType w:val="multilevel"/>
    <w:tmpl w:val="39BC4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6A2A17"/>
    <w:multiLevelType w:val="multilevel"/>
    <w:tmpl w:val="124AE8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361363"/>
    <w:multiLevelType w:val="multilevel"/>
    <w:tmpl w:val="E2F67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savePreviewPicture/>
  <w:compat/>
  <w:rsids>
    <w:rsidRoot w:val="003B0432"/>
    <w:rsid w:val="003B0432"/>
    <w:rsid w:val="00DF5393"/>
    <w:rsid w:val="00E460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heme="minorHAnsi" w:hAnsi="Courier New" w:cs="Courier New"/>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393"/>
  </w:style>
  <w:style w:type="paragraph" w:styleId="Heading3">
    <w:name w:val="heading 3"/>
    <w:basedOn w:val="Normal"/>
    <w:link w:val="Heading3Char"/>
    <w:uiPriority w:val="9"/>
    <w:qFormat/>
    <w:rsid w:val="003B0432"/>
    <w:pPr>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B0432"/>
    <w:rPr>
      <w:rFonts w:ascii="Times New Roman" w:eastAsia="Times New Roman" w:hAnsi="Times New Roman" w:cs="Times New Roman"/>
      <w:b/>
      <w:bCs/>
      <w:color w:val="000000"/>
      <w:sz w:val="27"/>
      <w:szCs w:val="27"/>
    </w:rPr>
  </w:style>
  <w:style w:type="character" w:styleId="Hyperlink">
    <w:name w:val="Hyperlink"/>
    <w:basedOn w:val="DefaultParagraphFont"/>
    <w:uiPriority w:val="99"/>
    <w:semiHidden/>
    <w:unhideWhenUsed/>
    <w:rsid w:val="003B0432"/>
    <w:rPr>
      <w:color w:val="000099"/>
      <w:u w:val="single"/>
    </w:rPr>
  </w:style>
  <w:style w:type="paragraph" w:styleId="NormalWeb">
    <w:name w:val="Normal (Web)"/>
    <w:basedOn w:val="Normal"/>
    <w:uiPriority w:val="99"/>
    <w:unhideWhenUsed/>
    <w:rsid w:val="003B0432"/>
    <w:pPr>
      <w:spacing w:before="100" w:beforeAutospacing="1" w:after="100" w:afterAutospacing="1" w:line="240" w:lineRule="auto"/>
    </w:pPr>
    <w:rPr>
      <w:rFonts w:ascii="Times New Roman" w:eastAsia="Times New Roman" w:hAnsi="Times New Roman" w:cs="Times New Roman"/>
      <w:color w:val="000000"/>
    </w:rPr>
  </w:style>
  <w:style w:type="character" w:styleId="Strong">
    <w:name w:val="Strong"/>
    <w:basedOn w:val="DefaultParagraphFont"/>
    <w:uiPriority w:val="22"/>
    <w:qFormat/>
    <w:rsid w:val="003B0432"/>
    <w:rPr>
      <w:b/>
      <w:bCs/>
    </w:rPr>
  </w:style>
</w:styles>
</file>

<file path=word/webSettings.xml><?xml version="1.0" encoding="utf-8"?>
<w:webSettings xmlns:r="http://schemas.openxmlformats.org/officeDocument/2006/relationships" xmlns:w="http://schemas.openxmlformats.org/wordprocessingml/2006/main">
  <w:divs>
    <w:div w:id="1337004087">
      <w:bodyDiv w:val="1"/>
      <w:marLeft w:val="0"/>
      <w:marRight w:val="0"/>
      <w:marTop w:val="0"/>
      <w:marBottom w:val="0"/>
      <w:divBdr>
        <w:top w:val="none" w:sz="0" w:space="0" w:color="auto"/>
        <w:left w:val="none" w:sz="0" w:space="0" w:color="auto"/>
        <w:bottom w:val="none" w:sz="0" w:space="0" w:color="auto"/>
        <w:right w:val="none" w:sz="0" w:space="0" w:color="auto"/>
      </w:divBdr>
      <w:divsChild>
        <w:div w:id="1336108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lp.leg@state.or.us" TargetMode="External"/><Relationship Id="rId3" Type="http://schemas.openxmlformats.org/officeDocument/2006/relationships/settings" Target="settings.xml"/><Relationship Id="rId7" Type="http://schemas.openxmlformats.org/officeDocument/2006/relationships/hyperlink" Target="http://www.leg.state.or.us/comm/testif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state.or.us/comm/testify.html" TargetMode="External"/><Relationship Id="rId11" Type="http://schemas.openxmlformats.org/officeDocument/2006/relationships/theme" Target="theme/theme1.xml"/><Relationship Id="rId5" Type="http://schemas.openxmlformats.org/officeDocument/2006/relationships/hyperlink" Target="http://www.leg.state.or.us/comm/testify.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elp.leg@state.o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3636</Characters>
  <Application>Microsoft Office Word</Application>
  <DocSecurity>0</DocSecurity>
  <Lines>30</Lines>
  <Paragraphs>8</Paragraphs>
  <ScaleCrop>false</ScaleCrop>
  <Company>Hewlett-Packard Company</Company>
  <LinksUpToDate>false</LinksUpToDate>
  <CharactersWithSpaces>4265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1</cp:revision>
  <dcterms:created xsi:type="dcterms:W3CDTF">2011-04-04T16:49:00Z</dcterms:created>
  <dcterms:modified xsi:type="dcterms:W3CDTF">2011-04-04T16:50:00Z</dcterms:modified>
</cp:coreProperties>
</file>